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4C2" w:rsidRDefault="008C47EC">
      <w:pPr>
        <w:spacing w:after="35" w:line="259" w:lineRule="auto"/>
        <w:ind w:left="51" w:firstLine="0"/>
        <w:jc w:val="center"/>
      </w:pPr>
      <w:bookmarkStart w:id="0" w:name="_GoBack"/>
      <w:bookmarkEnd w:id="0"/>
      <w:r>
        <w:rPr>
          <w:b/>
        </w:rPr>
        <w:t xml:space="preserve"> </w:t>
      </w:r>
    </w:p>
    <w:p w:rsidR="00B864C2" w:rsidRDefault="008C47EC">
      <w:pPr>
        <w:spacing w:after="0" w:line="259" w:lineRule="auto"/>
        <w:ind w:left="0" w:right="3" w:firstLine="0"/>
        <w:jc w:val="center"/>
      </w:pPr>
      <w:r>
        <w:rPr>
          <w:b/>
          <w:sz w:val="28"/>
        </w:rPr>
        <w:t xml:space="preserve">Board of Directors Annual Report – 2016/2017 </w:t>
      </w:r>
    </w:p>
    <w:p w:rsidR="00B864C2" w:rsidRDefault="008C47EC">
      <w:pPr>
        <w:spacing w:after="0" w:line="259" w:lineRule="auto"/>
        <w:ind w:left="0" w:firstLine="0"/>
      </w:pPr>
      <w:r>
        <w:t xml:space="preserve"> </w:t>
      </w:r>
    </w:p>
    <w:p w:rsidR="00B864C2" w:rsidRDefault="008C47EC">
      <w:pPr>
        <w:ind w:left="-5"/>
      </w:pPr>
      <w:r>
        <w:t xml:space="preserve">The Board of Directors of the Kincardine and Community Health Care Foundation ( The Foundation) </w:t>
      </w:r>
      <w:r>
        <w:t xml:space="preserve">are fortunate to live in a community of generous organizations, business’ and individuals so we wish to take this opportunity to thank each and every one of them for their continued support. </w:t>
      </w:r>
    </w:p>
    <w:p w:rsidR="00B864C2" w:rsidRDefault="008C47EC">
      <w:pPr>
        <w:spacing w:after="0" w:line="259" w:lineRule="auto"/>
        <w:ind w:left="0" w:firstLine="0"/>
      </w:pPr>
      <w:r>
        <w:t xml:space="preserve"> </w:t>
      </w:r>
    </w:p>
    <w:p w:rsidR="00B864C2" w:rsidRDefault="008C47EC">
      <w:pPr>
        <w:ind w:left="-5"/>
      </w:pPr>
      <w:r>
        <w:t xml:space="preserve">Because of this tremendous support The Foundation was able to </w:t>
      </w:r>
      <w:r>
        <w:t xml:space="preserve">purchase the following equipment for the Kincardine Hospital. </w:t>
      </w:r>
    </w:p>
    <w:p w:rsidR="00B864C2" w:rsidRDefault="008C47EC">
      <w:pPr>
        <w:spacing w:after="0" w:line="259" w:lineRule="auto"/>
        <w:ind w:left="0" w:firstLine="0"/>
      </w:pPr>
      <w:r>
        <w:t xml:space="preserve"> </w:t>
      </w:r>
    </w:p>
    <w:tbl>
      <w:tblPr>
        <w:tblStyle w:val="TableGrid"/>
        <w:tblW w:w="4774" w:type="dxa"/>
        <w:tblInd w:w="118" w:type="dxa"/>
        <w:tblCellMar>
          <w:top w:w="0" w:type="dxa"/>
          <w:left w:w="0" w:type="dxa"/>
          <w:bottom w:w="0" w:type="dxa"/>
          <w:right w:w="0" w:type="dxa"/>
        </w:tblCellMar>
        <w:tblLook w:val="04A0" w:firstRow="1" w:lastRow="0" w:firstColumn="1" w:lastColumn="0" w:noHBand="0" w:noVBand="1"/>
      </w:tblPr>
      <w:tblGrid>
        <w:gridCol w:w="3361"/>
        <w:gridCol w:w="1413"/>
      </w:tblGrid>
      <w:tr w:rsidR="00B864C2">
        <w:trPr>
          <w:trHeight w:val="256"/>
        </w:trPr>
        <w:tc>
          <w:tcPr>
            <w:tcW w:w="3361" w:type="dxa"/>
            <w:tcBorders>
              <w:top w:val="nil"/>
              <w:left w:val="nil"/>
              <w:bottom w:val="nil"/>
              <w:right w:val="nil"/>
            </w:tcBorders>
          </w:tcPr>
          <w:p w:rsidR="00B864C2" w:rsidRDefault="008C47EC">
            <w:pPr>
              <w:spacing w:after="0" w:line="259" w:lineRule="auto"/>
              <w:ind w:left="0" w:firstLine="0"/>
            </w:pPr>
            <w:r>
              <w:t xml:space="preserve">ECG Lines </w:t>
            </w:r>
          </w:p>
        </w:tc>
        <w:tc>
          <w:tcPr>
            <w:tcW w:w="1413" w:type="dxa"/>
            <w:tcBorders>
              <w:top w:val="nil"/>
              <w:left w:val="nil"/>
              <w:bottom w:val="nil"/>
              <w:right w:val="nil"/>
            </w:tcBorders>
          </w:tcPr>
          <w:p w:rsidR="00B864C2" w:rsidRDefault="008C47EC">
            <w:pPr>
              <w:spacing w:after="0" w:line="259" w:lineRule="auto"/>
              <w:ind w:left="0" w:right="49" w:firstLine="0"/>
              <w:jc w:val="right"/>
            </w:pPr>
            <w:r>
              <w:t xml:space="preserve">$1,000.00 </w:t>
            </w:r>
          </w:p>
        </w:tc>
      </w:tr>
      <w:tr w:rsidR="00B864C2">
        <w:trPr>
          <w:trHeight w:val="288"/>
        </w:trPr>
        <w:tc>
          <w:tcPr>
            <w:tcW w:w="3361" w:type="dxa"/>
            <w:tcBorders>
              <w:top w:val="nil"/>
              <w:left w:val="nil"/>
              <w:bottom w:val="nil"/>
              <w:right w:val="nil"/>
            </w:tcBorders>
          </w:tcPr>
          <w:p w:rsidR="00B864C2" w:rsidRDefault="008C47EC">
            <w:pPr>
              <w:spacing w:after="0" w:line="259" w:lineRule="auto"/>
              <w:ind w:left="0" w:firstLine="0"/>
            </w:pPr>
            <w:r>
              <w:t xml:space="preserve">Secured Chart) </w:t>
            </w:r>
          </w:p>
        </w:tc>
        <w:tc>
          <w:tcPr>
            <w:tcW w:w="1413" w:type="dxa"/>
            <w:tcBorders>
              <w:top w:val="nil"/>
              <w:left w:val="nil"/>
              <w:bottom w:val="nil"/>
              <w:right w:val="nil"/>
            </w:tcBorders>
          </w:tcPr>
          <w:p w:rsidR="00B864C2" w:rsidRDefault="008C47EC">
            <w:pPr>
              <w:spacing w:after="0" w:line="259" w:lineRule="auto"/>
              <w:ind w:left="0" w:right="49" w:firstLine="0"/>
              <w:jc w:val="right"/>
            </w:pPr>
            <w:r>
              <w:t xml:space="preserve">$1,000.00 </w:t>
            </w:r>
          </w:p>
        </w:tc>
      </w:tr>
      <w:tr w:rsidR="00B864C2">
        <w:trPr>
          <w:trHeight w:val="288"/>
        </w:trPr>
        <w:tc>
          <w:tcPr>
            <w:tcW w:w="3361" w:type="dxa"/>
            <w:tcBorders>
              <w:top w:val="nil"/>
              <w:left w:val="nil"/>
              <w:bottom w:val="nil"/>
              <w:right w:val="nil"/>
            </w:tcBorders>
          </w:tcPr>
          <w:p w:rsidR="00B864C2" w:rsidRDefault="008C47EC">
            <w:pPr>
              <w:spacing w:after="0" w:line="259" w:lineRule="auto"/>
              <w:ind w:left="0" w:firstLine="0"/>
            </w:pPr>
            <w:r>
              <w:t xml:space="preserve">Portable DI (Wireless)  </w:t>
            </w:r>
          </w:p>
        </w:tc>
        <w:tc>
          <w:tcPr>
            <w:tcW w:w="1413" w:type="dxa"/>
            <w:tcBorders>
              <w:top w:val="nil"/>
              <w:left w:val="nil"/>
              <w:bottom w:val="nil"/>
              <w:right w:val="nil"/>
            </w:tcBorders>
          </w:tcPr>
          <w:p w:rsidR="00B864C2" w:rsidRDefault="008C47EC">
            <w:pPr>
              <w:spacing w:after="0" w:line="259" w:lineRule="auto"/>
              <w:ind w:left="0" w:right="49" w:firstLine="0"/>
              <w:jc w:val="right"/>
            </w:pPr>
            <w:r>
              <w:t xml:space="preserve">$239,000.00 </w:t>
            </w:r>
          </w:p>
        </w:tc>
      </w:tr>
      <w:tr w:rsidR="00B864C2">
        <w:trPr>
          <w:trHeight w:val="256"/>
        </w:trPr>
        <w:tc>
          <w:tcPr>
            <w:tcW w:w="3361" w:type="dxa"/>
            <w:tcBorders>
              <w:top w:val="nil"/>
              <w:left w:val="nil"/>
              <w:bottom w:val="nil"/>
              <w:right w:val="nil"/>
            </w:tcBorders>
          </w:tcPr>
          <w:p w:rsidR="00B864C2" w:rsidRDefault="008C47EC">
            <w:pPr>
              <w:spacing w:after="0" w:line="259" w:lineRule="auto"/>
              <w:ind w:left="0" w:firstLine="0"/>
            </w:pPr>
            <w:r>
              <w:t xml:space="preserve">CRDR mobile addition) </w:t>
            </w:r>
          </w:p>
        </w:tc>
        <w:tc>
          <w:tcPr>
            <w:tcW w:w="1413" w:type="dxa"/>
            <w:tcBorders>
              <w:top w:val="nil"/>
              <w:left w:val="nil"/>
              <w:bottom w:val="nil"/>
              <w:right w:val="nil"/>
            </w:tcBorders>
          </w:tcPr>
          <w:p w:rsidR="00B864C2" w:rsidRDefault="008C47EC">
            <w:pPr>
              <w:spacing w:after="0" w:line="259" w:lineRule="auto"/>
              <w:ind w:left="0" w:firstLine="0"/>
              <w:jc w:val="both"/>
            </w:pPr>
            <w:r>
              <w:rPr>
                <w:color w:val="0D0D0D"/>
              </w:rPr>
              <w:t xml:space="preserve">    </w:t>
            </w:r>
            <w:proofErr w:type="spellStart"/>
            <w:r>
              <w:rPr>
                <w:color w:val="0D0D0D"/>
              </w:rPr>
              <w:t>incl</w:t>
            </w:r>
            <w:proofErr w:type="spellEnd"/>
            <w:r>
              <w:rPr>
                <w:color w:val="0D0D0D"/>
              </w:rPr>
              <w:t xml:space="preserve"> in above </w:t>
            </w:r>
          </w:p>
        </w:tc>
      </w:tr>
    </w:tbl>
    <w:p w:rsidR="00B864C2" w:rsidRDefault="008C47EC">
      <w:pPr>
        <w:spacing w:after="0" w:line="259" w:lineRule="auto"/>
        <w:ind w:left="0" w:firstLine="0"/>
      </w:pPr>
      <w:r>
        <w:t xml:space="preserve">           </w:t>
      </w:r>
    </w:p>
    <w:p w:rsidR="00B864C2" w:rsidRDefault="008C47EC">
      <w:pPr>
        <w:pStyle w:val="Heading1"/>
        <w:ind w:left="-5"/>
      </w:pPr>
      <w:r>
        <w:t xml:space="preserve">HOSPITAL AUXILIARY </w:t>
      </w:r>
    </w:p>
    <w:p w:rsidR="00B864C2" w:rsidRDefault="008C47EC">
      <w:pPr>
        <w:spacing w:after="0" w:line="259" w:lineRule="auto"/>
        <w:ind w:left="0" w:firstLine="0"/>
      </w:pPr>
      <w:r>
        <w:t xml:space="preserve"> </w:t>
      </w:r>
    </w:p>
    <w:p w:rsidR="00B864C2" w:rsidRDefault="008C47EC">
      <w:pPr>
        <w:ind w:left="-5"/>
      </w:pPr>
      <w:r>
        <w:t>If you visit the gift shop at the Kincardine Hospital you see firsthand how committed the Auxiliary is to improving patient care in our community. Their carefully selected items are only one way in which this dedicated group of volunteers funded $31,610.00</w:t>
      </w:r>
      <w:r>
        <w:t xml:space="preserve"> worth of equipment listed below. </w:t>
      </w:r>
    </w:p>
    <w:p w:rsidR="00B864C2" w:rsidRDefault="008C47EC">
      <w:pPr>
        <w:spacing w:after="0" w:line="259" w:lineRule="auto"/>
        <w:ind w:left="0" w:firstLine="0"/>
      </w:pPr>
      <w:r>
        <w:t xml:space="preserve"> </w:t>
      </w:r>
    </w:p>
    <w:tbl>
      <w:tblPr>
        <w:tblStyle w:val="TableGrid"/>
        <w:tblW w:w="5187" w:type="dxa"/>
        <w:tblInd w:w="118" w:type="dxa"/>
        <w:tblCellMar>
          <w:top w:w="0" w:type="dxa"/>
          <w:left w:w="0" w:type="dxa"/>
          <w:bottom w:w="0" w:type="dxa"/>
          <w:right w:w="0" w:type="dxa"/>
        </w:tblCellMar>
        <w:tblLook w:val="04A0" w:firstRow="1" w:lastRow="0" w:firstColumn="1" w:lastColumn="0" w:noHBand="0" w:noVBand="1"/>
      </w:tblPr>
      <w:tblGrid>
        <w:gridCol w:w="4133"/>
        <w:gridCol w:w="1054"/>
      </w:tblGrid>
      <w:tr w:rsidR="00B864C2">
        <w:trPr>
          <w:trHeight w:val="256"/>
        </w:trPr>
        <w:tc>
          <w:tcPr>
            <w:tcW w:w="4133" w:type="dxa"/>
            <w:tcBorders>
              <w:top w:val="nil"/>
              <w:left w:val="nil"/>
              <w:bottom w:val="nil"/>
              <w:right w:val="nil"/>
            </w:tcBorders>
          </w:tcPr>
          <w:p w:rsidR="00B864C2" w:rsidRDefault="008C47EC">
            <w:pPr>
              <w:spacing w:after="0" w:line="259" w:lineRule="auto"/>
              <w:ind w:left="0" w:firstLine="0"/>
            </w:pPr>
            <w:r>
              <w:t xml:space="preserve">Pharmacy Department Fridge </w:t>
            </w:r>
          </w:p>
        </w:tc>
        <w:tc>
          <w:tcPr>
            <w:tcW w:w="1054" w:type="dxa"/>
            <w:tcBorders>
              <w:top w:val="nil"/>
              <w:left w:val="nil"/>
              <w:bottom w:val="nil"/>
              <w:right w:val="nil"/>
            </w:tcBorders>
          </w:tcPr>
          <w:p w:rsidR="00B864C2" w:rsidRDefault="008C47EC">
            <w:pPr>
              <w:spacing w:after="0" w:line="259" w:lineRule="auto"/>
              <w:ind w:left="113" w:firstLine="0"/>
            </w:pPr>
            <w:r>
              <w:t xml:space="preserve">$3,796.82 </w:t>
            </w:r>
          </w:p>
        </w:tc>
      </w:tr>
      <w:tr w:rsidR="00B864C2">
        <w:trPr>
          <w:trHeight w:val="288"/>
        </w:trPr>
        <w:tc>
          <w:tcPr>
            <w:tcW w:w="4133" w:type="dxa"/>
            <w:tcBorders>
              <w:top w:val="nil"/>
              <w:left w:val="nil"/>
              <w:bottom w:val="nil"/>
              <w:right w:val="nil"/>
            </w:tcBorders>
          </w:tcPr>
          <w:p w:rsidR="00B864C2" w:rsidRDefault="008C47EC">
            <w:pPr>
              <w:spacing w:after="0" w:line="259" w:lineRule="auto"/>
              <w:ind w:left="0" w:firstLine="0"/>
            </w:pPr>
            <w:r>
              <w:t xml:space="preserve">4 Additional IV Pumps </w:t>
            </w:r>
          </w:p>
        </w:tc>
        <w:tc>
          <w:tcPr>
            <w:tcW w:w="1054" w:type="dxa"/>
            <w:tcBorders>
              <w:top w:val="nil"/>
              <w:left w:val="nil"/>
              <w:bottom w:val="nil"/>
              <w:right w:val="nil"/>
            </w:tcBorders>
          </w:tcPr>
          <w:p w:rsidR="00B864C2" w:rsidRDefault="008C47EC">
            <w:pPr>
              <w:spacing w:after="0" w:line="259" w:lineRule="auto"/>
              <w:ind w:left="0" w:firstLine="0"/>
              <w:jc w:val="both"/>
            </w:pPr>
            <w:r>
              <w:t xml:space="preserve">$17,400.00 </w:t>
            </w:r>
          </w:p>
        </w:tc>
      </w:tr>
      <w:tr w:rsidR="00B864C2">
        <w:trPr>
          <w:trHeight w:val="288"/>
        </w:trPr>
        <w:tc>
          <w:tcPr>
            <w:tcW w:w="4133" w:type="dxa"/>
            <w:tcBorders>
              <w:top w:val="nil"/>
              <w:left w:val="nil"/>
              <w:bottom w:val="nil"/>
              <w:right w:val="nil"/>
            </w:tcBorders>
          </w:tcPr>
          <w:p w:rsidR="00B864C2" w:rsidRDefault="008C47EC">
            <w:pPr>
              <w:spacing w:after="0" w:line="259" w:lineRule="auto"/>
              <w:ind w:left="0" w:firstLine="0"/>
            </w:pPr>
            <w:r>
              <w:t xml:space="preserve">Vital Signs Monitor </w:t>
            </w:r>
          </w:p>
        </w:tc>
        <w:tc>
          <w:tcPr>
            <w:tcW w:w="1054" w:type="dxa"/>
            <w:tcBorders>
              <w:top w:val="nil"/>
              <w:left w:val="nil"/>
              <w:bottom w:val="nil"/>
              <w:right w:val="nil"/>
            </w:tcBorders>
          </w:tcPr>
          <w:p w:rsidR="00B864C2" w:rsidRDefault="008C47EC">
            <w:pPr>
              <w:spacing w:after="0" w:line="259" w:lineRule="auto"/>
              <w:ind w:left="113" w:firstLine="0"/>
            </w:pPr>
            <w:r>
              <w:t xml:space="preserve">$8,110.19 </w:t>
            </w:r>
          </w:p>
        </w:tc>
      </w:tr>
      <w:tr w:rsidR="00B864C2">
        <w:trPr>
          <w:trHeight w:val="288"/>
        </w:trPr>
        <w:tc>
          <w:tcPr>
            <w:tcW w:w="4133" w:type="dxa"/>
            <w:tcBorders>
              <w:top w:val="nil"/>
              <w:left w:val="nil"/>
              <w:bottom w:val="nil"/>
              <w:right w:val="nil"/>
            </w:tcBorders>
          </w:tcPr>
          <w:p w:rsidR="00B864C2" w:rsidRDefault="008C47EC">
            <w:pPr>
              <w:spacing w:after="0" w:line="259" w:lineRule="auto"/>
              <w:ind w:left="0" w:firstLine="0"/>
            </w:pPr>
            <w:r>
              <w:t xml:space="preserve">Mammography chair </w:t>
            </w:r>
          </w:p>
        </w:tc>
        <w:tc>
          <w:tcPr>
            <w:tcW w:w="1054" w:type="dxa"/>
            <w:tcBorders>
              <w:top w:val="nil"/>
              <w:left w:val="nil"/>
              <w:bottom w:val="nil"/>
              <w:right w:val="nil"/>
            </w:tcBorders>
          </w:tcPr>
          <w:p w:rsidR="00B864C2" w:rsidRDefault="008C47EC">
            <w:pPr>
              <w:spacing w:after="0" w:line="259" w:lineRule="auto"/>
              <w:ind w:left="113" w:firstLine="0"/>
            </w:pPr>
            <w:r>
              <w:t xml:space="preserve">$1,757.60 </w:t>
            </w:r>
          </w:p>
        </w:tc>
      </w:tr>
      <w:tr w:rsidR="00B864C2">
        <w:trPr>
          <w:trHeight w:val="256"/>
        </w:trPr>
        <w:tc>
          <w:tcPr>
            <w:tcW w:w="4133" w:type="dxa"/>
            <w:tcBorders>
              <w:top w:val="nil"/>
              <w:left w:val="nil"/>
              <w:bottom w:val="nil"/>
              <w:right w:val="nil"/>
            </w:tcBorders>
          </w:tcPr>
          <w:p w:rsidR="00B864C2" w:rsidRDefault="008C47EC">
            <w:pPr>
              <w:spacing w:after="0" w:line="259" w:lineRule="auto"/>
              <w:ind w:left="0" w:firstLine="0"/>
            </w:pPr>
            <w:r>
              <w:t xml:space="preserve">Two wide based IV poles </w:t>
            </w:r>
          </w:p>
        </w:tc>
        <w:tc>
          <w:tcPr>
            <w:tcW w:w="1054" w:type="dxa"/>
            <w:tcBorders>
              <w:top w:val="nil"/>
              <w:left w:val="nil"/>
              <w:bottom w:val="nil"/>
              <w:right w:val="nil"/>
            </w:tcBorders>
          </w:tcPr>
          <w:p w:rsidR="00B864C2" w:rsidRDefault="008C47EC">
            <w:pPr>
              <w:spacing w:after="0" w:line="259" w:lineRule="auto"/>
              <w:ind w:left="0" w:right="50" w:firstLine="0"/>
              <w:jc w:val="right"/>
            </w:pPr>
            <w:r>
              <w:t xml:space="preserve">$545.62 </w:t>
            </w:r>
          </w:p>
        </w:tc>
      </w:tr>
    </w:tbl>
    <w:p w:rsidR="00B864C2" w:rsidRDefault="008C47EC">
      <w:pPr>
        <w:spacing w:after="0" w:line="259" w:lineRule="auto"/>
        <w:ind w:left="0" w:firstLine="0"/>
      </w:pPr>
      <w:r>
        <w:t xml:space="preserve"> </w:t>
      </w:r>
    </w:p>
    <w:p w:rsidR="00B864C2" w:rsidRDefault="008C47EC">
      <w:pPr>
        <w:pStyle w:val="Heading1"/>
        <w:ind w:left="-5"/>
      </w:pPr>
      <w:r>
        <w:t xml:space="preserve">RADIOTHON </w:t>
      </w:r>
    </w:p>
    <w:p w:rsidR="00B864C2" w:rsidRDefault="008C47EC">
      <w:pPr>
        <w:spacing w:after="0" w:line="259" w:lineRule="auto"/>
        <w:ind w:left="0" w:firstLine="0"/>
      </w:pPr>
      <w:r>
        <w:t xml:space="preserve"> </w:t>
      </w:r>
    </w:p>
    <w:p w:rsidR="00B864C2" w:rsidRDefault="008C47EC">
      <w:pPr>
        <w:ind w:left="-5"/>
      </w:pPr>
      <w:proofErr w:type="gramStart"/>
      <w:r>
        <w:t>MYFM  Kincardine</w:t>
      </w:r>
      <w:proofErr w:type="gramEnd"/>
      <w:r>
        <w:t xml:space="preserve"> Community Radiothon held its second successful event at Trillium Court with the support of our local radio station. Local business’, service groups and individuals joined together to accomplish our goal of $75,000. </w:t>
      </w:r>
      <w:proofErr w:type="gramStart"/>
      <w:r>
        <w:t>in</w:t>
      </w:r>
      <w:proofErr w:type="gramEnd"/>
      <w:r>
        <w:t xml:space="preserve"> order to purchase 4 C</w:t>
      </w:r>
      <w:r>
        <w:t xml:space="preserve">ardiac Monitors for the Nursing Department. </w:t>
      </w:r>
    </w:p>
    <w:p w:rsidR="00B864C2" w:rsidRDefault="008C47EC">
      <w:pPr>
        <w:spacing w:after="0" w:line="259" w:lineRule="auto"/>
        <w:ind w:left="0" w:firstLine="0"/>
      </w:pPr>
      <w:r>
        <w:t xml:space="preserve"> </w:t>
      </w:r>
    </w:p>
    <w:p w:rsidR="00B864C2" w:rsidRDefault="008C47EC">
      <w:pPr>
        <w:pStyle w:val="Heading1"/>
        <w:ind w:left="-5"/>
      </w:pPr>
      <w:r>
        <w:t xml:space="preserve">CRUISE NIGHT </w:t>
      </w:r>
    </w:p>
    <w:p w:rsidR="00B864C2" w:rsidRDefault="008C47EC">
      <w:pPr>
        <w:spacing w:after="0" w:line="259" w:lineRule="auto"/>
        <w:ind w:left="0" w:firstLine="0"/>
      </w:pPr>
      <w:r>
        <w:t xml:space="preserve"> </w:t>
      </w:r>
    </w:p>
    <w:p w:rsidR="00B864C2" w:rsidRDefault="008C47EC">
      <w:pPr>
        <w:ind w:left="-5"/>
      </w:pPr>
      <w:r>
        <w:t xml:space="preserve">Area residents and tourists filled downtown Kincardine on three Friday summer evenings to raise $4,030.at the 50/50 draw for their hospital. Lucky Winners of 2016 Cruise Night were; </w:t>
      </w:r>
    </w:p>
    <w:p w:rsidR="00B864C2" w:rsidRDefault="008C47EC">
      <w:pPr>
        <w:spacing w:after="0" w:line="259" w:lineRule="auto"/>
        <w:ind w:left="0" w:firstLine="0"/>
      </w:pPr>
      <w:r>
        <w:t xml:space="preserve"> </w:t>
      </w:r>
    </w:p>
    <w:p w:rsidR="00B864C2" w:rsidRDefault="008C47EC">
      <w:pPr>
        <w:ind w:left="-5"/>
      </w:pPr>
      <w:r>
        <w:t>Dave Gue</w:t>
      </w:r>
      <w:r>
        <w:t xml:space="preserve">rard - $1340. </w:t>
      </w:r>
    </w:p>
    <w:p w:rsidR="00B864C2" w:rsidRDefault="008C47EC">
      <w:pPr>
        <w:ind w:left="-5"/>
      </w:pPr>
      <w:r>
        <w:t xml:space="preserve">Bob Lung - $1300. </w:t>
      </w:r>
    </w:p>
    <w:p w:rsidR="00B864C2" w:rsidRDefault="008C47EC">
      <w:pPr>
        <w:ind w:left="-5"/>
      </w:pPr>
      <w:r>
        <w:t xml:space="preserve">Brian Walker - $1390. </w:t>
      </w:r>
    </w:p>
    <w:p w:rsidR="00B864C2" w:rsidRDefault="008C47EC">
      <w:pPr>
        <w:spacing w:after="0" w:line="259" w:lineRule="auto"/>
        <w:ind w:left="0" w:firstLine="0"/>
      </w:pPr>
      <w:r>
        <w:t xml:space="preserve"> </w:t>
      </w:r>
    </w:p>
    <w:p w:rsidR="00B864C2" w:rsidRDefault="008C47EC">
      <w:pPr>
        <w:ind w:left="-5"/>
      </w:pPr>
      <w:r>
        <w:t xml:space="preserve">A great big thanks goes out to the Cruise Night Committee for allowing us to be a part of their fun filled nights. </w:t>
      </w:r>
    </w:p>
    <w:p w:rsidR="00B864C2" w:rsidRDefault="008C47EC">
      <w:pPr>
        <w:spacing w:after="0" w:line="259" w:lineRule="auto"/>
        <w:ind w:left="0" w:firstLine="0"/>
      </w:pPr>
      <w:r>
        <w:t xml:space="preserve"> </w:t>
      </w:r>
    </w:p>
    <w:p w:rsidR="00B864C2" w:rsidRDefault="008C47EC">
      <w:pPr>
        <w:pStyle w:val="Heading1"/>
        <w:ind w:left="-5"/>
      </w:pPr>
      <w:r>
        <w:t xml:space="preserve">BRUCE POWER GOLF TOURNAMENT </w:t>
      </w:r>
    </w:p>
    <w:p w:rsidR="00B864C2" w:rsidRDefault="008C47EC">
      <w:pPr>
        <w:spacing w:after="0" w:line="259" w:lineRule="auto"/>
        <w:ind w:left="0" w:firstLine="0"/>
      </w:pPr>
      <w:r>
        <w:rPr>
          <w:b/>
        </w:rPr>
        <w:t xml:space="preserve"> </w:t>
      </w:r>
    </w:p>
    <w:p w:rsidR="00B864C2" w:rsidRDefault="008C47EC">
      <w:pPr>
        <w:ind w:left="-5"/>
      </w:pPr>
      <w:r>
        <w:t xml:space="preserve">Kincardine and Saugeen Memorial Foundations once again benefited from the Bruce Power Golf Tournament raising $68,000.00 for each hospital. We wish to express our appreciation to all involved for playing a key role in supporting us each year. </w:t>
      </w:r>
    </w:p>
    <w:p w:rsidR="00B864C2" w:rsidRDefault="008C47EC">
      <w:pPr>
        <w:spacing w:after="0" w:line="259" w:lineRule="auto"/>
        <w:ind w:left="0" w:firstLine="0"/>
      </w:pPr>
      <w:r>
        <w:t xml:space="preserve"> </w:t>
      </w:r>
    </w:p>
    <w:p w:rsidR="00B864C2" w:rsidRDefault="008C47EC">
      <w:pPr>
        <w:spacing w:after="0" w:line="259" w:lineRule="auto"/>
        <w:ind w:left="0" w:firstLine="0"/>
      </w:pPr>
      <w:r>
        <w:rPr>
          <w:b/>
        </w:rPr>
        <w:lastRenderedPageBreak/>
        <w:t xml:space="preserve"> </w:t>
      </w:r>
    </w:p>
    <w:p w:rsidR="00B864C2" w:rsidRDefault="008C47EC">
      <w:pPr>
        <w:spacing w:after="0" w:line="259" w:lineRule="auto"/>
        <w:ind w:left="0" w:firstLine="0"/>
      </w:pPr>
      <w:r>
        <w:rPr>
          <w:b/>
        </w:rPr>
        <w:t xml:space="preserve"> </w:t>
      </w:r>
    </w:p>
    <w:p w:rsidR="00B864C2" w:rsidRDefault="008C47EC">
      <w:pPr>
        <w:spacing w:after="0" w:line="259" w:lineRule="auto"/>
        <w:ind w:left="0" w:firstLine="0"/>
      </w:pPr>
      <w:r>
        <w:rPr>
          <w:b/>
        </w:rPr>
        <w:t xml:space="preserve"> </w:t>
      </w:r>
    </w:p>
    <w:p w:rsidR="00B864C2" w:rsidRDefault="008C47EC">
      <w:pPr>
        <w:spacing w:after="0" w:line="259" w:lineRule="auto"/>
        <w:ind w:left="0" w:firstLine="0"/>
      </w:pPr>
      <w:r>
        <w:rPr>
          <w:b/>
        </w:rPr>
        <w:t xml:space="preserve"> </w:t>
      </w:r>
    </w:p>
    <w:p w:rsidR="00B864C2" w:rsidRDefault="008C47EC">
      <w:pPr>
        <w:pStyle w:val="Heading1"/>
        <w:ind w:left="-5"/>
      </w:pPr>
      <w:r>
        <w:t>AN</w:t>
      </w:r>
      <w:r>
        <w:t xml:space="preserve">NUAL FOUNDATION GRANTS </w:t>
      </w:r>
    </w:p>
    <w:p w:rsidR="00B864C2" w:rsidRDefault="008C47EC">
      <w:pPr>
        <w:spacing w:after="0" w:line="259" w:lineRule="auto"/>
        <w:ind w:left="0" w:firstLine="0"/>
      </w:pPr>
      <w:r>
        <w:rPr>
          <w:b/>
        </w:rPr>
        <w:t xml:space="preserve"> </w:t>
      </w:r>
    </w:p>
    <w:p w:rsidR="00B864C2" w:rsidRDefault="008C47EC">
      <w:pPr>
        <w:ind w:left="-5"/>
      </w:pPr>
      <w:r>
        <w:t xml:space="preserve">Generous donations received from grant applications are always a significant part of our proceeds.  Thank you for considering our Foundation as these funds help us maintain the updated equipment for the Kincardine Hospital. </w:t>
      </w:r>
    </w:p>
    <w:p w:rsidR="00B864C2" w:rsidRDefault="008C47EC">
      <w:pPr>
        <w:spacing w:after="0" w:line="259" w:lineRule="auto"/>
        <w:ind w:left="0" w:firstLine="0"/>
      </w:pPr>
      <w:r>
        <w:rPr>
          <w:b/>
        </w:rPr>
        <w:t xml:space="preserve"> </w:t>
      </w:r>
    </w:p>
    <w:p w:rsidR="00B864C2" w:rsidRDefault="008C47EC">
      <w:pPr>
        <w:pStyle w:val="Heading1"/>
        <w:ind w:left="-5"/>
      </w:pPr>
      <w:r>
        <w:t xml:space="preserve">CHRISTMAS ORNAMENT CAMPAIGN </w:t>
      </w:r>
    </w:p>
    <w:p w:rsidR="00B864C2" w:rsidRDefault="008C47EC">
      <w:pPr>
        <w:spacing w:after="0" w:line="259" w:lineRule="auto"/>
        <w:ind w:left="0" w:firstLine="0"/>
      </w:pPr>
      <w:r>
        <w:rPr>
          <w:b/>
        </w:rPr>
        <w:t xml:space="preserve"> </w:t>
      </w:r>
    </w:p>
    <w:p w:rsidR="00B864C2" w:rsidRDefault="008C47EC">
      <w:pPr>
        <w:ind w:left="-5"/>
      </w:pPr>
      <w:r>
        <w:t>It wouldn’t seem like Christmas as you enter the hospital doors without our beautiful tree decorated by your generous donations. The ornaments hanging from its branches raised $34,670 .00 and brightened the entrance during th</w:t>
      </w:r>
      <w:r>
        <w:t xml:space="preserve">e holiday season. </w:t>
      </w:r>
    </w:p>
    <w:p w:rsidR="00B864C2" w:rsidRDefault="008C47EC">
      <w:pPr>
        <w:spacing w:after="0" w:line="259" w:lineRule="auto"/>
        <w:ind w:left="0" w:firstLine="0"/>
      </w:pPr>
      <w:r>
        <w:t xml:space="preserve"> </w:t>
      </w:r>
    </w:p>
    <w:p w:rsidR="00B864C2" w:rsidRDefault="008C47EC">
      <w:pPr>
        <w:pStyle w:val="Heading1"/>
        <w:ind w:left="-5"/>
      </w:pPr>
      <w:r>
        <w:t xml:space="preserve">LOTTERY </w:t>
      </w:r>
    </w:p>
    <w:p w:rsidR="00B864C2" w:rsidRDefault="008C47EC">
      <w:pPr>
        <w:spacing w:after="0" w:line="259" w:lineRule="auto"/>
        <w:ind w:left="0" w:firstLine="0"/>
      </w:pPr>
      <w:r>
        <w:rPr>
          <w:b/>
        </w:rPr>
        <w:t xml:space="preserve"> </w:t>
      </w:r>
    </w:p>
    <w:p w:rsidR="00B864C2" w:rsidRDefault="008C47EC">
      <w:pPr>
        <w:ind w:left="-5"/>
      </w:pPr>
      <w:r>
        <w:t xml:space="preserve">Thank you to Sarah Chisholm for donating a gorgeous picture of our “Kincardine sunset” to be used as our raffle item. By selling tickets at several events around town we were able to raise $1,802.00. </w:t>
      </w:r>
    </w:p>
    <w:p w:rsidR="00B864C2" w:rsidRDefault="008C47EC">
      <w:pPr>
        <w:spacing w:after="0" w:line="259" w:lineRule="auto"/>
        <w:ind w:left="0" w:firstLine="0"/>
      </w:pPr>
      <w:r>
        <w:t xml:space="preserve"> </w:t>
      </w:r>
    </w:p>
    <w:p w:rsidR="00B864C2" w:rsidRDefault="008C47EC">
      <w:pPr>
        <w:pStyle w:val="Heading1"/>
        <w:ind w:left="-5"/>
      </w:pPr>
      <w:r>
        <w:t xml:space="preserve">PLANNED GIVING </w:t>
      </w:r>
    </w:p>
    <w:p w:rsidR="00B864C2" w:rsidRDefault="008C47EC">
      <w:pPr>
        <w:spacing w:after="0" w:line="259" w:lineRule="auto"/>
        <w:ind w:left="0" w:firstLine="0"/>
      </w:pPr>
      <w:r>
        <w:rPr>
          <w:b/>
        </w:rPr>
        <w:t xml:space="preserve"> </w:t>
      </w:r>
    </w:p>
    <w:p w:rsidR="00B864C2" w:rsidRDefault="008C47EC">
      <w:pPr>
        <w:ind w:left="-5"/>
      </w:pPr>
      <w:r>
        <w:t>Pla</w:t>
      </w:r>
      <w:r>
        <w:t xml:space="preserve">nned gifts can truly leave a legacy which positively affect the lives of so many patients. This was reflected in the contributions we received by way of memorial donations and family bequests. Thank you for including the Kincardine Hospital. </w:t>
      </w:r>
    </w:p>
    <w:p w:rsidR="00B864C2" w:rsidRDefault="008C47EC">
      <w:pPr>
        <w:spacing w:after="0" w:line="259" w:lineRule="auto"/>
        <w:ind w:left="0" w:firstLine="0"/>
      </w:pPr>
      <w:r>
        <w:t xml:space="preserve"> </w:t>
      </w:r>
    </w:p>
    <w:p w:rsidR="00B864C2" w:rsidRDefault="008C47EC">
      <w:pPr>
        <w:ind w:left="-5"/>
      </w:pPr>
      <w:r>
        <w:t>There are m</w:t>
      </w:r>
      <w:r>
        <w:t>any ways you can make a lasting memorial that will result in significant benefits to your community hospital - Gifts of Securities; Gift of Life Insurance; Annuities or Bequests. Your personal tax situation, life goals and family considerations will all de</w:t>
      </w:r>
      <w:r>
        <w:t xml:space="preserve">termine which type of gift is best for you.   Before deciding on a course of action, we encourage you to seek professional legal, estate planning and financial advice. </w:t>
      </w:r>
    </w:p>
    <w:p w:rsidR="00B864C2" w:rsidRDefault="008C47EC">
      <w:pPr>
        <w:spacing w:after="0" w:line="259" w:lineRule="auto"/>
        <w:ind w:left="0" w:firstLine="0"/>
      </w:pPr>
      <w:r>
        <w:t xml:space="preserve"> </w:t>
      </w:r>
    </w:p>
    <w:p w:rsidR="00B864C2" w:rsidRDefault="008C47EC">
      <w:pPr>
        <w:pStyle w:val="Heading1"/>
        <w:ind w:left="-5"/>
      </w:pPr>
      <w:r>
        <w:t xml:space="preserve">ONGOING FOUNDATION ACTIVITIES </w:t>
      </w:r>
    </w:p>
    <w:p w:rsidR="00B864C2" w:rsidRDefault="008C47EC">
      <w:pPr>
        <w:spacing w:after="0" w:line="259" w:lineRule="auto"/>
        <w:ind w:left="0" w:firstLine="0"/>
      </w:pPr>
      <w:r>
        <w:rPr>
          <w:b/>
        </w:rPr>
        <w:t xml:space="preserve"> </w:t>
      </w:r>
    </w:p>
    <w:p w:rsidR="00B864C2" w:rsidRDefault="008C47EC">
      <w:pPr>
        <w:ind w:left="-5"/>
      </w:pPr>
      <w:r>
        <w:t>The Foundation continues to review policies, study i</w:t>
      </w:r>
      <w:r>
        <w:t xml:space="preserve">nvestment strategies, look for fundraising ideas, and plan for future requirements at the Kincardine Hospital.  By working with the SBGHC we strive to keep Kincardine Hospital well equipped to serve our residents. </w:t>
      </w:r>
    </w:p>
    <w:p w:rsidR="00B864C2" w:rsidRDefault="008C47EC">
      <w:pPr>
        <w:spacing w:after="0" w:line="259" w:lineRule="auto"/>
        <w:ind w:left="0" w:firstLine="0"/>
      </w:pPr>
      <w:r>
        <w:t xml:space="preserve"> </w:t>
      </w:r>
    </w:p>
    <w:p w:rsidR="00B864C2" w:rsidRDefault="008C47EC">
      <w:pPr>
        <w:pStyle w:val="Heading1"/>
        <w:ind w:left="-5"/>
      </w:pPr>
      <w:r>
        <w:t xml:space="preserve">FINANCIAL SUMMARY </w:t>
      </w:r>
    </w:p>
    <w:p w:rsidR="00B864C2" w:rsidRDefault="008C47EC">
      <w:pPr>
        <w:spacing w:after="0" w:line="259" w:lineRule="auto"/>
        <w:ind w:left="0" w:firstLine="0"/>
      </w:pPr>
      <w:r>
        <w:rPr>
          <w:rFonts w:ascii="Arial" w:eastAsia="Arial" w:hAnsi="Arial" w:cs="Arial"/>
          <w:sz w:val="24"/>
        </w:rPr>
        <w:t xml:space="preserve"> </w:t>
      </w:r>
    </w:p>
    <w:p w:rsidR="00B864C2" w:rsidRDefault="008C47EC">
      <w:pPr>
        <w:ind w:left="-5"/>
      </w:pPr>
      <w:r>
        <w:t xml:space="preserve">The Foundation is </w:t>
      </w:r>
      <w:r>
        <w:t xml:space="preserve">pleased to provide the following fundraising and distribution summary for the 2017 year (year ending March 31, 2017). Our total assets as of March 31, 2017 are $5,984,720. </w:t>
      </w:r>
    </w:p>
    <w:p w:rsidR="00B864C2" w:rsidRDefault="008C47EC">
      <w:pPr>
        <w:spacing w:after="0" w:line="259" w:lineRule="auto"/>
        <w:ind w:left="0" w:firstLine="0"/>
      </w:pPr>
      <w:r>
        <w:t xml:space="preserve"> </w:t>
      </w:r>
    </w:p>
    <w:p w:rsidR="00B864C2" w:rsidRDefault="008C47EC">
      <w:pPr>
        <w:spacing w:after="152" w:line="259" w:lineRule="auto"/>
        <w:ind w:left="-293" w:right="-28" w:firstLine="0"/>
      </w:pPr>
      <w:r>
        <w:rPr>
          <w:noProof/>
        </w:rPr>
        <w:lastRenderedPageBreak/>
        <mc:AlternateContent>
          <mc:Choice Requires="wpg">
            <w:drawing>
              <wp:inline distT="0" distB="0" distL="0" distR="0">
                <wp:extent cx="6147816" cy="2011680"/>
                <wp:effectExtent l="0" t="0" r="0" b="0"/>
                <wp:docPr id="2603" name="Group 2603"/>
                <wp:cNvGraphicFramePr/>
                <a:graphic xmlns:a="http://schemas.openxmlformats.org/drawingml/2006/main">
                  <a:graphicData uri="http://schemas.microsoft.com/office/word/2010/wordprocessingGroup">
                    <wpg:wgp>
                      <wpg:cNvGrpSpPr/>
                      <wpg:grpSpPr>
                        <a:xfrm>
                          <a:off x="0" y="0"/>
                          <a:ext cx="6147816" cy="2011680"/>
                          <a:chOff x="0" y="0"/>
                          <a:chExt cx="6147816" cy="2011680"/>
                        </a:xfrm>
                      </wpg:grpSpPr>
                      <pic:pic xmlns:pic="http://schemas.openxmlformats.org/drawingml/2006/picture">
                        <pic:nvPicPr>
                          <pic:cNvPr id="188" name="Picture 188"/>
                          <pic:cNvPicPr/>
                        </pic:nvPicPr>
                        <pic:blipFill>
                          <a:blip r:embed="rId4"/>
                          <a:stretch>
                            <a:fillRect/>
                          </a:stretch>
                        </pic:blipFill>
                        <pic:spPr>
                          <a:xfrm>
                            <a:off x="0" y="0"/>
                            <a:ext cx="6147816" cy="2011680"/>
                          </a:xfrm>
                          <a:prstGeom prst="rect">
                            <a:avLst/>
                          </a:prstGeom>
                        </pic:spPr>
                      </pic:pic>
                      <pic:pic xmlns:pic="http://schemas.openxmlformats.org/drawingml/2006/picture">
                        <pic:nvPicPr>
                          <pic:cNvPr id="191" name="Picture 191"/>
                          <pic:cNvPicPr/>
                        </pic:nvPicPr>
                        <pic:blipFill>
                          <a:blip r:embed="rId5"/>
                          <a:stretch>
                            <a:fillRect/>
                          </a:stretch>
                        </pic:blipFill>
                        <pic:spPr>
                          <a:xfrm>
                            <a:off x="507492" y="377952"/>
                            <a:ext cx="3057144" cy="1255776"/>
                          </a:xfrm>
                          <a:prstGeom prst="rect">
                            <a:avLst/>
                          </a:prstGeom>
                        </pic:spPr>
                      </pic:pic>
                      <wps:wsp>
                        <wps:cNvPr id="192" name="Shape 192"/>
                        <wps:cNvSpPr/>
                        <wps:spPr>
                          <a:xfrm>
                            <a:off x="2849245" y="1419861"/>
                            <a:ext cx="140081" cy="68834"/>
                          </a:xfrm>
                          <a:custGeom>
                            <a:avLst/>
                            <a:gdLst/>
                            <a:ahLst/>
                            <a:cxnLst/>
                            <a:rect l="0" t="0" r="0" b="0"/>
                            <a:pathLst>
                              <a:path w="140081" h="68834">
                                <a:moveTo>
                                  <a:pt x="0" y="0"/>
                                </a:moveTo>
                                <a:lnTo>
                                  <a:pt x="82931" y="68834"/>
                                </a:lnTo>
                                <a:lnTo>
                                  <a:pt x="140081" y="68834"/>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93" name="Shape 193"/>
                        <wps:cNvSpPr/>
                        <wps:spPr>
                          <a:xfrm>
                            <a:off x="927354" y="629920"/>
                            <a:ext cx="198882" cy="107696"/>
                          </a:xfrm>
                          <a:custGeom>
                            <a:avLst/>
                            <a:gdLst/>
                            <a:ahLst/>
                            <a:cxnLst/>
                            <a:rect l="0" t="0" r="0" b="0"/>
                            <a:pathLst>
                              <a:path w="198882" h="107696">
                                <a:moveTo>
                                  <a:pt x="198882" y="0"/>
                                </a:moveTo>
                                <a:lnTo>
                                  <a:pt x="57150" y="107696"/>
                                </a:lnTo>
                                <a:lnTo>
                                  <a:pt x="0" y="107696"/>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94" name="Rectangle 194"/>
                        <wps:cNvSpPr/>
                        <wps:spPr>
                          <a:xfrm>
                            <a:off x="3010154" y="1394714"/>
                            <a:ext cx="553828" cy="171356"/>
                          </a:xfrm>
                          <a:prstGeom prst="rect">
                            <a:avLst/>
                          </a:prstGeom>
                          <a:ln>
                            <a:noFill/>
                          </a:ln>
                        </wps:spPr>
                        <wps:txbx>
                          <w:txbxContent>
                            <w:p w:rsidR="00B864C2" w:rsidRDefault="008C47EC">
                              <w:pPr>
                                <w:spacing w:after="160" w:line="259" w:lineRule="auto"/>
                                <w:ind w:left="0" w:firstLine="0"/>
                              </w:pPr>
                              <w:r>
                                <w:rPr>
                                  <w:sz w:val="20"/>
                                </w:rPr>
                                <w:t>449,639</w:t>
                              </w:r>
                            </w:p>
                          </w:txbxContent>
                        </wps:txbx>
                        <wps:bodyPr horzOverflow="overflow" vert="horz" lIns="0" tIns="0" rIns="0" bIns="0" rtlCol="0">
                          <a:noAutofit/>
                        </wps:bodyPr>
                      </wps:wsp>
                      <wps:wsp>
                        <wps:cNvPr id="195" name="Rectangle 195"/>
                        <wps:cNvSpPr/>
                        <wps:spPr>
                          <a:xfrm>
                            <a:off x="491947" y="643382"/>
                            <a:ext cx="553828" cy="171355"/>
                          </a:xfrm>
                          <a:prstGeom prst="rect">
                            <a:avLst/>
                          </a:prstGeom>
                          <a:ln>
                            <a:noFill/>
                          </a:ln>
                        </wps:spPr>
                        <wps:txbx>
                          <w:txbxContent>
                            <w:p w:rsidR="00B864C2" w:rsidRDefault="008C47EC">
                              <w:pPr>
                                <w:spacing w:after="160" w:line="259" w:lineRule="auto"/>
                                <w:ind w:left="0" w:firstLine="0"/>
                              </w:pPr>
                              <w:r>
                                <w:rPr>
                                  <w:sz w:val="20"/>
                                </w:rPr>
                                <w:t>273,559</w:t>
                              </w:r>
                            </w:p>
                          </w:txbxContent>
                        </wps:txbx>
                        <wps:bodyPr horzOverflow="overflow" vert="horz" lIns="0" tIns="0" rIns="0" bIns="0" rtlCol="0">
                          <a:noAutofit/>
                        </wps:bodyPr>
                      </wps:wsp>
                      <wps:wsp>
                        <wps:cNvPr id="196" name="Rectangle 196"/>
                        <wps:cNvSpPr/>
                        <wps:spPr>
                          <a:xfrm>
                            <a:off x="988441" y="366268"/>
                            <a:ext cx="383238" cy="171356"/>
                          </a:xfrm>
                          <a:prstGeom prst="rect">
                            <a:avLst/>
                          </a:prstGeom>
                          <a:ln>
                            <a:noFill/>
                          </a:ln>
                        </wps:spPr>
                        <wps:txbx>
                          <w:txbxContent>
                            <w:p w:rsidR="00B864C2" w:rsidRDefault="008C47EC">
                              <w:pPr>
                                <w:spacing w:after="160" w:line="259" w:lineRule="auto"/>
                                <w:ind w:left="0" w:firstLine="0"/>
                              </w:pPr>
                              <w:r>
                                <w:rPr>
                                  <w:sz w:val="20"/>
                                </w:rPr>
                                <w:t>7,760</w:t>
                              </w:r>
                            </w:p>
                          </w:txbxContent>
                        </wps:txbx>
                        <wps:bodyPr horzOverflow="overflow" vert="horz" lIns="0" tIns="0" rIns="0" bIns="0" rtlCol="0">
                          <a:noAutofit/>
                        </wps:bodyPr>
                      </wps:wsp>
                      <wps:wsp>
                        <wps:cNvPr id="197" name="Rectangle 197"/>
                        <wps:cNvSpPr/>
                        <wps:spPr>
                          <a:xfrm>
                            <a:off x="1388618" y="234569"/>
                            <a:ext cx="468533" cy="171355"/>
                          </a:xfrm>
                          <a:prstGeom prst="rect">
                            <a:avLst/>
                          </a:prstGeom>
                          <a:ln>
                            <a:noFill/>
                          </a:ln>
                        </wps:spPr>
                        <wps:txbx>
                          <w:txbxContent>
                            <w:p w:rsidR="00B864C2" w:rsidRDefault="008C47EC">
                              <w:pPr>
                                <w:spacing w:after="160" w:line="259" w:lineRule="auto"/>
                                <w:ind w:left="0" w:firstLine="0"/>
                              </w:pPr>
                              <w:r>
                                <w:rPr>
                                  <w:sz w:val="20"/>
                                </w:rPr>
                                <w:t>68,733</w:t>
                              </w:r>
                            </w:p>
                          </w:txbxContent>
                        </wps:txbx>
                        <wps:bodyPr horzOverflow="overflow" vert="horz" lIns="0" tIns="0" rIns="0" bIns="0" rtlCol="0">
                          <a:noAutofit/>
                        </wps:bodyPr>
                      </wps:wsp>
                      <wps:wsp>
                        <wps:cNvPr id="198" name="Rectangle 198"/>
                        <wps:cNvSpPr/>
                        <wps:spPr>
                          <a:xfrm>
                            <a:off x="1788922" y="242570"/>
                            <a:ext cx="468533" cy="171355"/>
                          </a:xfrm>
                          <a:prstGeom prst="rect">
                            <a:avLst/>
                          </a:prstGeom>
                          <a:ln>
                            <a:noFill/>
                          </a:ln>
                        </wps:spPr>
                        <wps:txbx>
                          <w:txbxContent>
                            <w:p w:rsidR="00B864C2" w:rsidRDefault="008C47EC">
                              <w:pPr>
                                <w:spacing w:after="160" w:line="259" w:lineRule="auto"/>
                                <w:ind w:left="0" w:firstLine="0"/>
                              </w:pPr>
                              <w:r>
                                <w:rPr>
                                  <w:sz w:val="20"/>
                                </w:rPr>
                                <w:t>27,868</w:t>
                              </w:r>
                            </w:p>
                          </w:txbxContent>
                        </wps:txbx>
                        <wps:bodyPr horzOverflow="overflow" vert="horz" lIns="0" tIns="0" rIns="0" bIns="0" rtlCol="0">
                          <a:noAutofit/>
                        </wps:bodyPr>
                      </wps:wsp>
                      <wps:wsp>
                        <wps:cNvPr id="3954" name="Shape 3954"/>
                        <wps:cNvSpPr/>
                        <wps:spPr>
                          <a:xfrm>
                            <a:off x="4005961" y="320265"/>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00" name="Rectangle 200"/>
                        <wps:cNvSpPr/>
                        <wps:spPr>
                          <a:xfrm>
                            <a:off x="4106545" y="297053"/>
                            <a:ext cx="1763769" cy="171356"/>
                          </a:xfrm>
                          <a:prstGeom prst="rect">
                            <a:avLst/>
                          </a:prstGeom>
                          <a:ln>
                            <a:noFill/>
                          </a:ln>
                        </wps:spPr>
                        <wps:txbx>
                          <w:txbxContent>
                            <w:p w:rsidR="00B864C2" w:rsidRDefault="008C47EC">
                              <w:pPr>
                                <w:spacing w:after="160" w:line="259" w:lineRule="auto"/>
                                <w:ind w:left="0" w:firstLine="0"/>
                              </w:pPr>
                              <w:r>
                                <w:rPr>
                                  <w:sz w:val="20"/>
                                </w:rPr>
                                <w:t>Donation and Fundraising</w:t>
                              </w:r>
                            </w:p>
                          </w:txbxContent>
                        </wps:txbx>
                        <wps:bodyPr horzOverflow="overflow" vert="horz" lIns="0" tIns="0" rIns="0" bIns="0" rtlCol="0">
                          <a:noAutofit/>
                        </wps:bodyPr>
                      </wps:wsp>
                      <wps:wsp>
                        <wps:cNvPr id="3955" name="Shape 3955"/>
                        <wps:cNvSpPr/>
                        <wps:spPr>
                          <a:xfrm>
                            <a:off x="4005961" y="703297"/>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202" name="Rectangle 202"/>
                        <wps:cNvSpPr/>
                        <wps:spPr>
                          <a:xfrm>
                            <a:off x="4106545" y="680213"/>
                            <a:ext cx="1793547" cy="171355"/>
                          </a:xfrm>
                          <a:prstGeom prst="rect">
                            <a:avLst/>
                          </a:prstGeom>
                          <a:ln>
                            <a:noFill/>
                          </a:ln>
                        </wps:spPr>
                        <wps:txbx>
                          <w:txbxContent>
                            <w:p w:rsidR="00B864C2" w:rsidRDefault="008C47EC">
                              <w:pPr>
                                <w:spacing w:after="160" w:line="259" w:lineRule="auto"/>
                                <w:ind w:left="0" w:firstLine="0"/>
                              </w:pPr>
                              <w:r>
                                <w:rPr>
                                  <w:sz w:val="20"/>
                                </w:rPr>
                                <w:t>Interest, Dividends, Gains,</w:t>
                              </w:r>
                            </w:p>
                          </w:txbxContent>
                        </wps:txbx>
                        <wps:bodyPr horzOverflow="overflow" vert="horz" lIns="0" tIns="0" rIns="0" bIns="0" rtlCol="0">
                          <a:noAutofit/>
                        </wps:bodyPr>
                      </wps:wsp>
                      <wps:wsp>
                        <wps:cNvPr id="203" name="Rectangle 203"/>
                        <wps:cNvSpPr/>
                        <wps:spPr>
                          <a:xfrm>
                            <a:off x="4106545" y="835406"/>
                            <a:ext cx="843191" cy="171355"/>
                          </a:xfrm>
                          <a:prstGeom prst="rect">
                            <a:avLst/>
                          </a:prstGeom>
                          <a:ln>
                            <a:noFill/>
                          </a:ln>
                        </wps:spPr>
                        <wps:txbx>
                          <w:txbxContent>
                            <w:p w:rsidR="00B864C2" w:rsidRDefault="008C47EC">
                              <w:pPr>
                                <w:spacing w:after="160" w:line="259" w:lineRule="auto"/>
                                <w:ind w:left="0" w:firstLine="0"/>
                              </w:pPr>
                              <w:r>
                                <w:rPr>
                                  <w:sz w:val="20"/>
                                </w:rPr>
                                <w:t>Investments</w:t>
                              </w:r>
                            </w:p>
                          </w:txbxContent>
                        </wps:txbx>
                        <wps:bodyPr horzOverflow="overflow" vert="horz" lIns="0" tIns="0" rIns="0" bIns="0" rtlCol="0">
                          <a:noAutofit/>
                        </wps:bodyPr>
                      </wps:wsp>
                      <wps:wsp>
                        <wps:cNvPr id="3956" name="Shape 3956"/>
                        <wps:cNvSpPr/>
                        <wps:spPr>
                          <a:xfrm>
                            <a:off x="4005961" y="1086456"/>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205" name="Rectangle 205"/>
                        <wps:cNvSpPr/>
                        <wps:spPr>
                          <a:xfrm>
                            <a:off x="4106545" y="1063372"/>
                            <a:ext cx="1655090" cy="171355"/>
                          </a:xfrm>
                          <a:prstGeom prst="rect">
                            <a:avLst/>
                          </a:prstGeom>
                          <a:ln>
                            <a:noFill/>
                          </a:ln>
                        </wps:spPr>
                        <wps:txbx>
                          <w:txbxContent>
                            <w:p w:rsidR="00B864C2" w:rsidRDefault="008C47EC">
                              <w:pPr>
                                <w:spacing w:after="160" w:line="259" w:lineRule="auto"/>
                                <w:ind w:left="0" w:firstLine="0"/>
                              </w:pPr>
                              <w:r>
                                <w:rPr>
                                  <w:sz w:val="20"/>
                                </w:rPr>
                                <w:t>Expenditures Audit Fees</w:t>
                              </w:r>
                            </w:p>
                          </w:txbxContent>
                        </wps:txbx>
                        <wps:bodyPr horzOverflow="overflow" vert="horz" lIns="0" tIns="0" rIns="0" bIns="0" rtlCol="0">
                          <a:noAutofit/>
                        </wps:bodyPr>
                      </wps:wsp>
                      <wps:wsp>
                        <wps:cNvPr id="3957" name="Shape 3957"/>
                        <wps:cNvSpPr/>
                        <wps:spPr>
                          <a:xfrm>
                            <a:off x="4005961" y="1469526"/>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8064A2"/>
                          </a:fillRef>
                          <a:effectRef idx="0">
                            <a:scrgbClr r="0" g="0" b="0"/>
                          </a:effectRef>
                          <a:fontRef idx="none"/>
                        </wps:style>
                        <wps:bodyPr/>
                      </wps:wsp>
                      <wps:wsp>
                        <wps:cNvPr id="207" name="Rectangle 207"/>
                        <wps:cNvSpPr/>
                        <wps:spPr>
                          <a:xfrm>
                            <a:off x="4106545" y="1446809"/>
                            <a:ext cx="1726589" cy="171356"/>
                          </a:xfrm>
                          <a:prstGeom prst="rect">
                            <a:avLst/>
                          </a:prstGeom>
                          <a:ln>
                            <a:noFill/>
                          </a:ln>
                        </wps:spPr>
                        <wps:txbx>
                          <w:txbxContent>
                            <w:p w:rsidR="00B864C2" w:rsidRDefault="008C47EC">
                              <w:pPr>
                                <w:spacing w:after="160" w:line="259" w:lineRule="auto"/>
                                <w:ind w:left="0" w:firstLine="0"/>
                              </w:pPr>
                              <w:r>
                                <w:rPr>
                                  <w:sz w:val="20"/>
                                </w:rPr>
                                <w:t>Travel, Education, Wages</w:t>
                              </w:r>
                            </w:p>
                          </w:txbxContent>
                        </wps:txbx>
                        <wps:bodyPr horzOverflow="overflow" vert="horz" lIns="0" tIns="0" rIns="0" bIns="0" rtlCol="0">
                          <a:noAutofit/>
                        </wps:bodyPr>
                      </wps:wsp>
                    </wpg:wgp>
                  </a:graphicData>
                </a:graphic>
              </wp:inline>
            </w:drawing>
          </mc:Choice>
          <mc:Fallback>
            <w:pict>
              <v:group id="Group 2603" o:spid="_x0000_s1026" style="width:484.1pt;height:158.4pt;mso-position-horizontal-relative:char;mso-position-vertical-relative:line" coordsize="61478,20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8" o:spid="_x0000_s1027" type="#_x0000_t75" style="position:absolute;width:61478;height:20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iQ8rGAAAA3AAAAA8AAABkcnMvZG93bnJldi54bWxEj0FPwzAMhe9I/IfISNy2lA2mqiybYNI0&#10;DghpGxy4WY1pC41TJWEN/Hp8mMTN1nt+7/NynV2vThRi59nAzbQARVx723Fj4PW4nZSgYkK22Hsm&#10;Az8UYb26vFhiZf3IezodUqMkhGOFBtqUhkrrWLfkME79QCzahw8Ok6yh0TbgKOGu17OiWGiHHUtD&#10;iwNtWqq/Dt/OwKfTOb89v7jH3e/7eFeOHG53c2Our/LDPahEOf2bz9dPVvBLoZVnZAK9+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aJDysYAAADcAAAADwAAAAAAAAAAAAAA&#10;AACfAgAAZHJzL2Rvd25yZXYueG1sUEsFBgAAAAAEAAQA9wAAAJIDAAAAAA==&#10;">
                  <v:imagedata r:id="rId6" o:title=""/>
                </v:shape>
                <v:shape id="Picture 191" o:spid="_x0000_s1028" type="#_x0000_t75" style="position:absolute;left:5074;top:3779;width:30572;height:12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SOcHCAAAA3AAAAA8AAABkcnMvZG93bnJldi54bWxET02LwjAQvQv7H8II3jStK+JWo8jiogdB&#10;ti7rdWjGtthMShNt/fdGELzN433OYtWZStyocaVlBfEoAkGcWV1yruDv+DOcgXAeWWNlmRTcycFq&#10;+dFbYKJty790S30uQgi7BBUU3teJlC4ryKAb2Zo4cGfbGPQBNrnUDbYh3FRyHEVTabDk0FBgTd8F&#10;ZZf0ahTsXbweX467/L+Vs3N12pwOk8+tUoN+t56D8NT5t/jl3ukw/yuG5zPhAr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0jnBwgAAANwAAAAPAAAAAAAAAAAAAAAAAJ8C&#10;AABkcnMvZG93bnJldi54bWxQSwUGAAAAAAQABAD3AAAAjgMAAAAA&#10;">
                  <v:imagedata r:id="rId7" o:title=""/>
                </v:shape>
                <v:shape id="Shape 192" o:spid="_x0000_s1029" style="position:absolute;left:28492;top:14198;width:1401;height:688;visibility:visible;mso-wrap-style:square;v-text-anchor:top" coordsize="140081,68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1OHsMA&#10;AADcAAAADwAAAGRycy9kb3ducmV2LnhtbERP32vCMBB+H/g/hBN8m6k61FWjjIk4xkBXt/ejOdti&#10;cylJrHV//TIQ9nYf389brjtTi5acrywrGA0TEMS51RUXCr6O28c5CB+QNdaWScGNPKxXvYclptpe&#10;+ZPaLBQihrBPUUEZQpNK6fOSDPqhbYgjd7LOYIjQFVI7vMZwU8txkkylwYpjQ4kNvZaUn7OLUeBn&#10;H+0se5/nk9v3xu397ngwTz9KDfrdywJEoC78i+/uNx3nP4/h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1OHsMAAADcAAAADwAAAAAAAAAAAAAAAACYAgAAZHJzL2Rv&#10;d25yZXYueG1sUEsFBgAAAAAEAAQA9QAAAIgDAAAAAA==&#10;" path="m,l82931,68834r57150,e" filled="f">
                  <v:path arrowok="t" textboxrect="0,0,140081,68834"/>
                </v:shape>
                <v:shape id="Shape 193" o:spid="_x0000_s1030" style="position:absolute;left:9273;top:6299;width:1989;height:1077;visibility:visible;mso-wrap-style:square;v-text-anchor:top" coordsize="198882,107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pH8IA&#10;AADcAAAADwAAAGRycy9kb3ducmV2LnhtbERPTWvCQBC9F/wPyxR6KbpphZrEbESKBcFTtZfeJtkx&#10;Cc3OhuyapP/eFQRv83ifk20m04qBetdYVvC2iEAQl1Y3XCn4OX3NYxDOI2tsLZOCf3KwyWdPGaba&#10;jvxNw9FXIoSwS1FB7X2XSunKmgy6he2IA3e2vUEfYF9J3eMYwk0r36PoQxpsODTU2NFnTeXf8WIU&#10;6NVhb3eISRGPQ3f+LZKIXxOlXp6n7RqEp8k/xHf3Xof5yRJuz4QLZH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OkfwgAAANwAAAAPAAAAAAAAAAAAAAAAAJgCAABkcnMvZG93&#10;bnJldi54bWxQSwUGAAAAAAQABAD1AAAAhwMAAAAA&#10;" path="m198882,l57150,107696,,107696e" filled="f">
                  <v:path arrowok="t" textboxrect="0,0,198882,107696"/>
                </v:shape>
                <v:rect id="Rectangle 194" o:spid="_x0000_s1031" style="position:absolute;left:30101;top:13947;width:55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B864C2" w:rsidRDefault="008C47EC">
                        <w:pPr>
                          <w:spacing w:after="160" w:line="259" w:lineRule="auto"/>
                          <w:ind w:left="0" w:firstLine="0"/>
                        </w:pPr>
                        <w:r>
                          <w:rPr>
                            <w:sz w:val="20"/>
                          </w:rPr>
                          <w:t>449,639</w:t>
                        </w:r>
                      </w:p>
                    </w:txbxContent>
                  </v:textbox>
                </v:rect>
                <v:rect id="Rectangle 195" o:spid="_x0000_s1032" style="position:absolute;left:4919;top:6433;width:55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aVcIA&#10;AADcAAAADwAAAGRycy9kb3ducmV2LnhtbERPTYvCMBC9C/6HMII3TV1Q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tpVwgAAANwAAAAPAAAAAAAAAAAAAAAAAJgCAABkcnMvZG93&#10;bnJldi54bWxQSwUGAAAAAAQABAD1AAAAhwMAAAAA&#10;" filled="f" stroked="f">
                  <v:textbox inset="0,0,0,0">
                    <w:txbxContent>
                      <w:p w:rsidR="00B864C2" w:rsidRDefault="008C47EC">
                        <w:pPr>
                          <w:spacing w:after="160" w:line="259" w:lineRule="auto"/>
                          <w:ind w:left="0" w:firstLine="0"/>
                        </w:pPr>
                        <w:r>
                          <w:rPr>
                            <w:sz w:val="20"/>
                          </w:rPr>
                          <w:t>273,559</w:t>
                        </w:r>
                      </w:p>
                    </w:txbxContent>
                  </v:textbox>
                </v:rect>
                <v:rect id="Rectangle 196" o:spid="_x0000_s1033" style="position:absolute;left:9884;top:3662;width:383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B864C2" w:rsidRDefault="008C47EC">
                        <w:pPr>
                          <w:spacing w:after="160" w:line="259" w:lineRule="auto"/>
                          <w:ind w:left="0" w:firstLine="0"/>
                        </w:pPr>
                        <w:r>
                          <w:rPr>
                            <w:sz w:val="20"/>
                          </w:rPr>
                          <w:t>7,760</w:t>
                        </w:r>
                      </w:p>
                    </w:txbxContent>
                  </v:textbox>
                </v:rect>
                <v:rect id="Rectangle 197" o:spid="_x0000_s1034" style="position:absolute;left:13886;top:2345;width:468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B864C2" w:rsidRDefault="008C47EC">
                        <w:pPr>
                          <w:spacing w:after="160" w:line="259" w:lineRule="auto"/>
                          <w:ind w:left="0" w:firstLine="0"/>
                        </w:pPr>
                        <w:r>
                          <w:rPr>
                            <w:sz w:val="20"/>
                          </w:rPr>
                          <w:t>68,733</w:t>
                        </w:r>
                      </w:p>
                    </w:txbxContent>
                  </v:textbox>
                </v:rect>
                <v:rect id="Rectangle 198" o:spid="_x0000_s1035" style="position:absolute;left:17889;top:2425;width:468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B864C2" w:rsidRDefault="008C47EC">
                        <w:pPr>
                          <w:spacing w:after="160" w:line="259" w:lineRule="auto"/>
                          <w:ind w:left="0" w:firstLine="0"/>
                        </w:pPr>
                        <w:r>
                          <w:rPr>
                            <w:sz w:val="20"/>
                          </w:rPr>
                          <w:t>27,868</w:t>
                        </w:r>
                      </w:p>
                    </w:txbxContent>
                  </v:textbox>
                </v:rect>
                <v:shape id="Shape 3954" o:spid="_x0000_s1036" style="position:absolute;left:40059;top:3202;width:698;height:698;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DtsYA&#10;AADdAAAADwAAAGRycy9kb3ducmV2LnhtbESPQWvCQBSE7wX/w/IEb3VjrcVG1yAtgaJ40BZ6fc0+&#10;k2D2bZrdJqm/3hUEj8PMfMMsk95UoqXGlZYVTMYRCOLM6pJzBV+f6eMchPPIGivLpOCfHCSrwcMS&#10;Y2073lN78LkIEHYxKii8r2MpXVaQQTe2NXHwjrYx6INscqkb7ALcVPIpil6kwZLDQoE1vRWUnQ5/&#10;RsHp/P6TZ55+MdX77eb8LedmJ5UaDfv1AoSn3t/Dt/aHVjB9nT3D9U14AnJ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mDtsYAAADdAAAADwAAAAAAAAAAAAAAAACYAgAAZHJz&#10;L2Rvd25yZXYueG1sUEsFBgAAAAAEAAQA9QAAAIsDAAAAAA==&#10;" path="m,l69752,r,69752l,69752,,e" fillcolor="#4f81bd" stroked="f" strokeweight="0">
                  <v:path arrowok="t" textboxrect="0,0,69752,69752"/>
                </v:shape>
                <v:rect id="Rectangle 200" o:spid="_x0000_s1037" style="position:absolute;left:41065;top:2970;width:176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B864C2" w:rsidRDefault="008C47EC">
                        <w:pPr>
                          <w:spacing w:after="160" w:line="259" w:lineRule="auto"/>
                          <w:ind w:left="0" w:firstLine="0"/>
                        </w:pPr>
                        <w:r>
                          <w:rPr>
                            <w:sz w:val="20"/>
                          </w:rPr>
                          <w:t>Donation and Fundraising</w:t>
                        </w:r>
                      </w:p>
                    </w:txbxContent>
                  </v:textbox>
                </v:rect>
                <v:shape id="Shape 3955" o:spid="_x0000_s1038" style="position:absolute;left:40059;top:7032;width:698;height:698;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ocUA&#10;AADdAAAADwAAAGRycy9kb3ducmV2LnhtbESPQWsCMRSE7wX/Q3iCt5pVsehqFBGEIj1YK+jxkTx3&#10;F5OXdZOu679vCoUeh5n5hlmuO2dFS02oPCsYDTMQxNqbigsFp6/d6wxEiMgGrWdS8KQA61XvZYm5&#10;8Q/+pPYYC5EgHHJUUMZY51IGXZLDMPQ1cfKuvnEYk2wKaRp8JLizcpxlb9JhxWmhxJq2Jenb8dsp&#10;2OmDlpfDuLhvz7P96PRh29BapQb9brMAEamL/+G/9rtRMJlPp/D7Jj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hxQAAAN0AAAAPAAAAAAAAAAAAAAAAAJgCAABkcnMv&#10;ZG93bnJldi54bWxQSwUGAAAAAAQABAD1AAAAigMAAAAA&#10;" path="m,l69752,r,69752l,69752,,e" fillcolor="#c0504d" stroked="f" strokeweight="0">
                  <v:path arrowok="t" textboxrect="0,0,69752,69752"/>
                </v:shape>
                <v:rect id="Rectangle 202" o:spid="_x0000_s1039" style="position:absolute;left:41065;top:6802;width:1793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B864C2" w:rsidRDefault="008C47EC">
                        <w:pPr>
                          <w:spacing w:after="160" w:line="259" w:lineRule="auto"/>
                          <w:ind w:left="0" w:firstLine="0"/>
                        </w:pPr>
                        <w:r>
                          <w:rPr>
                            <w:sz w:val="20"/>
                          </w:rPr>
                          <w:t>Interest, Dividends, Gains,</w:t>
                        </w:r>
                      </w:p>
                    </w:txbxContent>
                  </v:textbox>
                </v:rect>
                <v:rect id="Rectangle 203" o:spid="_x0000_s1040" style="position:absolute;left:41065;top:8354;width:843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B864C2" w:rsidRDefault="008C47EC">
                        <w:pPr>
                          <w:spacing w:after="160" w:line="259" w:lineRule="auto"/>
                          <w:ind w:left="0" w:firstLine="0"/>
                        </w:pPr>
                        <w:r>
                          <w:rPr>
                            <w:sz w:val="20"/>
                          </w:rPr>
                          <w:t>Investments</w:t>
                        </w:r>
                      </w:p>
                    </w:txbxContent>
                  </v:textbox>
                </v:rect>
                <v:shape id="Shape 3956" o:spid="_x0000_s1041" style="position:absolute;left:40059;top:10864;width:698;height:698;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C1MsYA&#10;AADdAAAADwAAAGRycy9kb3ducmV2LnhtbESP3YrCMBSE74V9h3AW9kbWVEVXq1FEEFYvFvx5gENz&#10;7I/NSWnSWt/eCMJeDjPzDbNcd6YULdUut6xgOIhAECdW55wquJx33zMQziNrLC2Tggc5WK8+ekuM&#10;tb3zkdqTT0WAsItRQeZ9FUvpkowMuoGtiIN3tbVBH2SdSl3jPcBNKUdRNJUGcw4LGVa0zSi5nRqj&#10;oN/8zGRhDuddsd9Xx2LePFr/p9TXZ7dZgPDU+f/wu/2rFYznkym83oQn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C1MsYAAADdAAAADwAAAAAAAAAAAAAAAACYAgAAZHJz&#10;L2Rvd25yZXYueG1sUEsFBgAAAAAEAAQA9QAAAIsDAAAAAA==&#10;" path="m,l69752,r,69752l,69752,,e" fillcolor="#9bbb59" stroked="f" strokeweight="0">
                  <v:path arrowok="t" textboxrect="0,0,69752,69752"/>
                </v:shape>
                <v:rect id="Rectangle 205" o:spid="_x0000_s1042" style="position:absolute;left:41065;top:10633;width:1655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B864C2" w:rsidRDefault="008C47EC">
                        <w:pPr>
                          <w:spacing w:after="160" w:line="259" w:lineRule="auto"/>
                          <w:ind w:left="0" w:firstLine="0"/>
                        </w:pPr>
                        <w:r>
                          <w:rPr>
                            <w:sz w:val="20"/>
                          </w:rPr>
                          <w:t>Expenditures Audit Fees</w:t>
                        </w:r>
                      </w:p>
                    </w:txbxContent>
                  </v:textbox>
                </v:rect>
                <v:shape id="Shape 3957" o:spid="_x0000_s1043" style="position:absolute;left:40059;top:14695;width:698;height:697;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mdccA&#10;AADdAAAADwAAAGRycy9kb3ducmV2LnhtbESPT2sCMRTE74LfITyhF9GktVW7NUoRWgTB4p+Lt8fm&#10;ubt08xI2Ubff3ggFj8PM/IaZLVpbiws1oXKs4XmoQBDnzlRcaDjsvwZTECEiG6wdk4Y/CrCYdzsz&#10;zIy78pYuu1iIBOGQoYYyRp9JGfKSLIah88TJO7nGYkyyKaRp8JrgtpYvSo2lxYrTQomeliXlv7uz&#10;1SCPR3/y61H/Z7n5Pr/2lVM4WWn91Gs/P0BEauMj/N9eGQ2j97cJ3N+kJ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0ZnXHAAAA3QAAAA8AAAAAAAAAAAAAAAAAmAIAAGRy&#10;cy9kb3ducmV2LnhtbFBLBQYAAAAABAAEAPUAAACMAwAAAAA=&#10;" path="m,l69752,r,69752l,69752,,e" fillcolor="#8064a2" stroked="f" strokeweight="0">
                  <v:path arrowok="t" textboxrect="0,0,69752,69752"/>
                </v:shape>
                <v:rect id="Rectangle 207" o:spid="_x0000_s1044" style="position:absolute;left:41065;top:14468;width:1726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B864C2" w:rsidRDefault="008C47EC">
                        <w:pPr>
                          <w:spacing w:after="160" w:line="259" w:lineRule="auto"/>
                          <w:ind w:left="0" w:firstLine="0"/>
                        </w:pPr>
                        <w:r>
                          <w:rPr>
                            <w:sz w:val="20"/>
                          </w:rPr>
                          <w:t>Travel, Education, Wages</w:t>
                        </w:r>
                      </w:p>
                    </w:txbxContent>
                  </v:textbox>
                </v:rect>
                <w10:anchorlock/>
              </v:group>
            </w:pict>
          </mc:Fallback>
        </mc:AlternateContent>
      </w:r>
    </w:p>
    <w:p w:rsidR="00B864C2" w:rsidRDefault="008C47EC">
      <w:pPr>
        <w:spacing w:after="0" w:line="259" w:lineRule="auto"/>
        <w:ind w:left="0" w:firstLine="0"/>
      </w:pPr>
      <w:r>
        <w:rPr>
          <w:rFonts w:ascii="Arial" w:eastAsia="Arial" w:hAnsi="Arial" w:cs="Arial"/>
          <w:sz w:val="24"/>
        </w:rPr>
        <w:t xml:space="preserve"> </w:t>
      </w:r>
    </w:p>
    <w:p w:rsidR="00B864C2" w:rsidRDefault="008C47EC">
      <w:pPr>
        <w:spacing w:after="0" w:line="259" w:lineRule="auto"/>
        <w:ind w:left="0" w:firstLine="0"/>
      </w:pPr>
      <w:r>
        <w:rPr>
          <w:b/>
        </w:rPr>
        <w:t xml:space="preserve"> </w:t>
      </w:r>
      <w:r>
        <w:rPr>
          <w:b/>
        </w:rPr>
        <w:tab/>
        <w:t xml:space="preserve"> </w:t>
      </w:r>
    </w:p>
    <w:tbl>
      <w:tblPr>
        <w:tblStyle w:val="TableGrid"/>
        <w:tblW w:w="7800" w:type="dxa"/>
        <w:tblInd w:w="0" w:type="dxa"/>
        <w:tblCellMar>
          <w:top w:w="0" w:type="dxa"/>
          <w:left w:w="0" w:type="dxa"/>
          <w:bottom w:w="0" w:type="dxa"/>
          <w:right w:w="0" w:type="dxa"/>
        </w:tblCellMar>
        <w:tblLook w:val="04A0" w:firstRow="1" w:lastRow="0" w:firstColumn="1" w:lastColumn="0" w:noHBand="0" w:noVBand="1"/>
      </w:tblPr>
      <w:tblGrid>
        <w:gridCol w:w="4774"/>
        <w:gridCol w:w="3026"/>
      </w:tblGrid>
      <w:tr w:rsidR="00B864C2">
        <w:trPr>
          <w:trHeight w:val="1051"/>
        </w:trPr>
        <w:tc>
          <w:tcPr>
            <w:tcW w:w="4774" w:type="dxa"/>
            <w:tcBorders>
              <w:top w:val="nil"/>
              <w:left w:val="nil"/>
              <w:bottom w:val="nil"/>
              <w:right w:val="nil"/>
            </w:tcBorders>
          </w:tcPr>
          <w:p w:rsidR="00B864C2" w:rsidRDefault="008C47EC">
            <w:pPr>
              <w:spacing w:after="0" w:line="259" w:lineRule="auto"/>
              <w:ind w:left="0" w:firstLine="0"/>
            </w:pPr>
            <w:r>
              <w:rPr>
                <w:b/>
              </w:rPr>
              <w:t xml:space="preserve"> </w:t>
            </w:r>
          </w:p>
          <w:p w:rsidR="00B864C2" w:rsidRDefault="008C47EC">
            <w:pPr>
              <w:spacing w:after="0" w:line="259" w:lineRule="auto"/>
              <w:ind w:left="0" w:firstLine="0"/>
            </w:pPr>
            <w:r>
              <w:rPr>
                <w:b/>
              </w:rPr>
              <w:t xml:space="preserve"> </w:t>
            </w:r>
          </w:p>
          <w:p w:rsidR="00B864C2" w:rsidRDefault="008C47EC">
            <w:pPr>
              <w:spacing w:after="0" w:line="259" w:lineRule="auto"/>
              <w:ind w:left="0" w:firstLine="0"/>
            </w:pPr>
            <w:r>
              <w:rPr>
                <w:b/>
              </w:rPr>
              <w:t xml:space="preserve">THE BOARD OF DIRECTORS </w:t>
            </w:r>
          </w:p>
          <w:p w:rsidR="00B864C2" w:rsidRDefault="008C47EC">
            <w:pPr>
              <w:spacing w:after="0" w:line="259" w:lineRule="auto"/>
              <w:ind w:left="0" w:right="169" w:firstLine="0"/>
              <w:jc w:val="center"/>
            </w:pPr>
            <w:r>
              <w:rPr>
                <w:b/>
              </w:rPr>
              <w:t xml:space="preserve"> </w:t>
            </w:r>
          </w:p>
        </w:tc>
        <w:tc>
          <w:tcPr>
            <w:tcW w:w="3026" w:type="dxa"/>
            <w:tcBorders>
              <w:top w:val="nil"/>
              <w:left w:val="nil"/>
              <w:bottom w:val="nil"/>
              <w:right w:val="nil"/>
            </w:tcBorders>
          </w:tcPr>
          <w:p w:rsidR="00B864C2" w:rsidRDefault="008C47EC">
            <w:pPr>
              <w:spacing w:after="0" w:line="259" w:lineRule="auto"/>
              <w:ind w:left="0" w:firstLine="0"/>
            </w:pPr>
            <w:r>
              <w:rPr>
                <w:b/>
              </w:rPr>
              <w:t xml:space="preserve"> </w:t>
            </w:r>
          </w:p>
          <w:p w:rsidR="00B864C2" w:rsidRDefault="008C47EC">
            <w:pPr>
              <w:spacing w:after="0" w:line="259" w:lineRule="auto"/>
              <w:ind w:left="0" w:firstLine="0"/>
            </w:pPr>
            <w:r>
              <w:rPr>
                <w:b/>
              </w:rPr>
              <w:t xml:space="preserve"> </w:t>
            </w:r>
          </w:p>
          <w:p w:rsidR="00B864C2" w:rsidRDefault="008C47EC">
            <w:pPr>
              <w:spacing w:after="0" w:line="259" w:lineRule="auto"/>
              <w:ind w:left="0" w:firstLine="0"/>
              <w:jc w:val="both"/>
            </w:pPr>
            <w:r>
              <w:rPr>
                <w:b/>
              </w:rPr>
              <w:t xml:space="preserve">MEMBERS OF THE FOUNDATION </w:t>
            </w:r>
          </w:p>
          <w:p w:rsidR="00B864C2" w:rsidRDefault="008C47EC">
            <w:pPr>
              <w:spacing w:after="0" w:line="259" w:lineRule="auto"/>
              <w:ind w:left="1608" w:firstLine="0"/>
              <w:jc w:val="center"/>
            </w:pPr>
            <w:r>
              <w:rPr>
                <w:b/>
              </w:rPr>
              <w:t xml:space="preserve"> </w:t>
            </w:r>
          </w:p>
        </w:tc>
      </w:tr>
      <w:tr w:rsidR="00B864C2">
        <w:trPr>
          <w:trHeight w:val="2664"/>
        </w:trPr>
        <w:tc>
          <w:tcPr>
            <w:tcW w:w="4774" w:type="dxa"/>
            <w:tcBorders>
              <w:top w:val="nil"/>
              <w:left w:val="nil"/>
              <w:bottom w:val="nil"/>
              <w:right w:val="nil"/>
            </w:tcBorders>
          </w:tcPr>
          <w:p w:rsidR="00B864C2" w:rsidRDefault="008C47EC">
            <w:pPr>
              <w:spacing w:after="0" w:line="259" w:lineRule="auto"/>
              <w:ind w:left="0" w:firstLine="0"/>
            </w:pPr>
            <w:r>
              <w:t xml:space="preserve">Becky Fair –President  </w:t>
            </w:r>
          </w:p>
          <w:p w:rsidR="00B864C2" w:rsidRDefault="008C47EC">
            <w:pPr>
              <w:spacing w:after="0" w:line="259" w:lineRule="auto"/>
              <w:ind w:left="0" w:firstLine="0"/>
            </w:pPr>
            <w:r>
              <w:t xml:space="preserve">Jack Nancekivell – Vice President </w:t>
            </w:r>
          </w:p>
          <w:p w:rsidR="00B864C2" w:rsidRDefault="008C47EC">
            <w:pPr>
              <w:spacing w:after="0" w:line="259" w:lineRule="auto"/>
              <w:ind w:left="0" w:firstLine="0"/>
            </w:pPr>
            <w:r>
              <w:t xml:space="preserve">Dorne Fitzsimmons – Treasurer  </w:t>
            </w:r>
          </w:p>
          <w:p w:rsidR="00B864C2" w:rsidRDefault="008C47EC">
            <w:pPr>
              <w:spacing w:after="0" w:line="259" w:lineRule="auto"/>
              <w:ind w:left="0" w:firstLine="0"/>
            </w:pPr>
            <w:r>
              <w:t xml:space="preserve">Merle Whitwell – Director  </w:t>
            </w:r>
          </w:p>
          <w:p w:rsidR="00B864C2" w:rsidRDefault="008C47EC">
            <w:pPr>
              <w:spacing w:after="0" w:line="259" w:lineRule="auto"/>
              <w:ind w:left="0" w:firstLine="0"/>
            </w:pPr>
            <w:r>
              <w:t xml:space="preserve">Dianne MacArthur – Director  </w:t>
            </w:r>
          </w:p>
          <w:p w:rsidR="00B864C2" w:rsidRDefault="008C47EC">
            <w:pPr>
              <w:spacing w:after="0" w:line="259" w:lineRule="auto"/>
              <w:ind w:left="0" w:firstLine="0"/>
            </w:pPr>
            <w:r>
              <w:t xml:space="preserve">Bob Lock – Director  </w:t>
            </w:r>
          </w:p>
          <w:p w:rsidR="00B864C2" w:rsidRDefault="008C47EC">
            <w:pPr>
              <w:spacing w:after="0" w:line="259" w:lineRule="auto"/>
              <w:ind w:left="0" w:firstLine="0"/>
            </w:pPr>
            <w:r>
              <w:t xml:space="preserve">Mary Hall – Director  </w:t>
            </w:r>
          </w:p>
          <w:p w:rsidR="00B864C2" w:rsidRDefault="008C47EC">
            <w:pPr>
              <w:spacing w:after="0" w:line="259" w:lineRule="auto"/>
              <w:ind w:left="0" w:firstLine="0"/>
            </w:pPr>
            <w:r>
              <w:t xml:space="preserve">Graham Mahood – Director  </w:t>
            </w:r>
          </w:p>
          <w:p w:rsidR="00B864C2" w:rsidRDefault="008C47EC">
            <w:pPr>
              <w:spacing w:after="0" w:line="259" w:lineRule="auto"/>
              <w:ind w:left="0" w:firstLine="0"/>
            </w:pPr>
            <w:r>
              <w:t xml:space="preserve">Maureen Ross - Director  </w:t>
            </w:r>
          </w:p>
          <w:p w:rsidR="00B864C2" w:rsidRDefault="008C47EC">
            <w:pPr>
              <w:spacing w:after="0" w:line="259" w:lineRule="auto"/>
              <w:ind w:left="0" w:firstLine="0"/>
            </w:pPr>
            <w:r>
              <w:t xml:space="preserve">Diane Baldwin – Foundation Coordinator  </w:t>
            </w:r>
          </w:p>
        </w:tc>
        <w:tc>
          <w:tcPr>
            <w:tcW w:w="3026" w:type="dxa"/>
            <w:tcBorders>
              <w:top w:val="nil"/>
              <w:left w:val="nil"/>
              <w:bottom w:val="nil"/>
              <w:right w:val="nil"/>
            </w:tcBorders>
          </w:tcPr>
          <w:p w:rsidR="00B864C2" w:rsidRDefault="008C47EC">
            <w:pPr>
              <w:spacing w:after="0" w:line="259" w:lineRule="auto"/>
              <w:ind w:left="0" w:firstLine="0"/>
            </w:pPr>
            <w:r>
              <w:t xml:space="preserve">Lois Hackett  </w:t>
            </w:r>
          </w:p>
          <w:p w:rsidR="00B864C2" w:rsidRDefault="008C47EC">
            <w:pPr>
              <w:spacing w:after="0" w:line="259" w:lineRule="auto"/>
              <w:ind w:left="0" w:firstLine="0"/>
            </w:pPr>
            <w:r>
              <w:t xml:space="preserve">Gregg McClelland  </w:t>
            </w:r>
          </w:p>
          <w:p w:rsidR="00B864C2" w:rsidRDefault="008C47EC">
            <w:pPr>
              <w:spacing w:after="0" w:line="259" w:lineRule="auto"/>
              <w:ind w:left="0" w:firstLine="0"/>
            </w:pPr>
            <w:r>
              <w:t xml:space="preserve">Carol Collins  </w:t>
            </w:r>
          </w:p>
          <w:p w:rsidR="00B864C2" w:rsidRDefault="008C47EC">
            <w:pPr>
              <w:spacing w:after="0" w:line="259" w:lineRule="auto"/>
              <w:ind w:left="0" w:firstLine="0"/>
            </w:pPr>
            <w:r>
              <w:t>Jim Bags</w:t>
            </w:r>
            <w:r>
              <w:t xml:space="preserve">haw </w:t>
            </w:r>
          </w:p>
        </w:tc>
      </w:tr>
    </w:tbl>
    <w:p w:rsidR="00B864C2" w:rsidRDefault="008C47EC">
      <w:pPr>
        <w:spacing w:after="0" w:line="259" w:lineRule="auto"/>
        <w:ind w:left="0" w:firstLine="0"/>
      </w:pPr>
      <w:r>
        <w:t xml:space="preserve"> </w:t>
      </w:r>
    </w:p>
    <w:p w:rsidR="00B864C2" w:rsidRDefault="008C47EC">
      <w:pPr>
        <w:spacing w:after="0" w:line="259" w:lineRule="auto"/>
        <w:ind w:left="0" w:firstLine="0"/>
        <w:jc w:val="center"/>
      </w:pPr>
      <w:r>
        <w:rPr>
          <w:b/>
        </w:rPr>
        <w:t xml:space="preserve">MISSION STATEMENT: </w:t>
      </w:r>
    </w:p>
    <w:p w:rsidR="00B864C2" w:rsidRDefault="008C47EC">
      <w:pPr>
        <w:spacing w:after="0" w:line="259" w:lineRule="auto"/>
        <w:ind w:left="51" w:firstLine="0"/>
        <w:jc w:val="center"/>
      </w:pPr>
      <w:r>
        <w:rPr>
          <w:b/>
        </w:rPr>
        <w:t xml:space="preserve"> </w:t>
      </w:r>
    </w:p>
    <w:p w:rsidR="00B864C2" w:rsidRDefault="008C47EC">
      <w:pPr>
        <w:spacing w:after="0" w:line="239" w:lineRule="auto"/>
        <w:ind w:left="0" w:firstLine="0"/>
        <w:jc w:val="both"/>
      </w:pPr>
      <w:r>
        <w:t>The Kincardine and Community Health Care Foundation is committed to the preservation and improvement of services at the Kincardine site through the administration of funds received through fund-</w:t>
      </w:r>
      <w:r>
        <w:t xml:space="preserve">raising activities and gratuitous gifts. </w:t>
      </w:r>
    </w:p>
    <w:p w:rsidR="00B864C2" w:rsidRDefault="008C47EC">
      <w:pPr>
        <w:spacing w:after="0" w:line="259" w:lineRule="auto"/>
        <w:ind w:left="0" w:firstLine="0"/>
      </w:pPr>
      <w:r>
        <w:t xml:space="preserve"> </w:t>
      </w:r>
    </w:p>
    <w:p w:rsidR="00B864C2" w:rsidRDefault="008C47EC">
      <w:pPr>
        <w:spacing w:after="0" w:line="259" w:lineRule="auto"/>
        <w:ind w:left="0" w:firstLine="0"/>
      </w:pPr>
      <w:r>
        <w:t xml:space="preserve"> </w:t>
      </w:r>
    </w:p>
    <w:p w:rsidR="00B864C2" w:rsidRDefault="008C47EC">
      <w:pPr>
        <w:spacing w:after="0" w:line="259" w:lineRule="auto"/>
        <w:ind w:left="0" w:firstLine="0"/>
      </w:pPr>
      <w:r>
        <w:t xml:space="preserve"> </w:t>
      </w:r>
    </w:p>
    <w:p w:rsidR="00B864C2" w:rsidRDefault="008C47EC">
      <w:pPr>
        <w:spacing w:after="0" w:line="259" w:lineRule="auto"/>
        <w:ind w:left="0" w:firstLine="0"/>
      </w:pPr>
      <w:r>
        <w:t xml:space="preserve"> </w:t>
      </w:r>
    </w:p>
    <w:p w:rsidR="00B864C2" w:rsidRDefault="008C47EC">
      <w:pPr>
        <w:spacing w:after="0" w:line="259" w:lineRule="auto"/>
        <w:ind w:left="0" w:firstLine="0"/>
      </w:pPr>
      <w:r>
        <w:t xml:space="preserve"> </w:t>
      </w:r>
    </w:p>
    <w:p w:rsidR="00B864C2" w:rsidRDefault="008C47EC">
      <w:pPr>
        <w:spacing w:after="0" w:line="259" w:lineRule="auto"/>
        <w:ind w:left="0" w:firstLine="0"/>
      </w:pPr>
      <w:r>
        <w:t xml:space="preserve"> </w:t>
      </w:r>
    </w:p>
    <w:p w:rsidR="00B864C2" w:rsidRDefault="008C47EC">
      <w:pPr>
        <w:spacing w:after="0" w:line="259" w:lineRule="auto"/>
        <w:ind w:left="0" w:firstLine="0"/>
      </w:pPr>
      <w:r>
        <w:t xml:space="preserve"> </w:t>
      </w:r>
    </w:p>
    <w:p w:rsidR="00B864C2" w:rsidRDefault="008C47EC">
      <w:pPr>
        <w:spacing w:after="0" w:line="259" w:lineRule="auto"/>
        <w:ind w:left="0" w:firstLine="0"/>
      </w:pPr>
      <w:r>
        <w:t xml:space="preserve">  </w:t>
      </w:r>
    </w:p>
    <w:p w:rsidR="00B864C2" w:rsidRDefault="008C47EC">
      <w:pPr>
        <w:spacing w:after="0" w:line="259" w:lineRule="auto"/>
        <w:ind w:left="0" w:firstLine="0"/>
      </w:pPr>
      <w:r>
        <w:t xml:space="preserve"> </w:t>
      </w:r>
    </w:p>
    <w:p w:rsidR="00B864C2" w:rsidRDefault="008C47EC">
      <w:pPr>
        <w:spacing w:after="0" w:line="259" w:lineRule="auto"/>
        <w:ind w:left="0" w:firstLine="0"/>
      </w:pPr>
      <w:r>
        <w:t xml:space="preserve"> </w:t>
      </w:r>
    </w:p>
    <w:p w:rsidR="00B864C2" w:rsidRDefault="008C47EC">
      <w:pPr>
        <w:spacing w:after="0" w:line="259" w:lineRule="auto"/>
        <w:ind w:left="0" w:firstLine="0"/>
      </w:pPr>
      <w:r>
        <w:t xml:space="preserve"> </w:t>
      </w:r>
    </w:p>
    <w:p w:rsidR="00B864C2" w:rsidRDefault="008C47EC">
      <w:pPr>
        <w:spacing w:after="0" w:line="259" w:lineRule="auto"/>
        <w:ind w:left="0" w:firstLine="0"/>
      </w:pPr>
      <w:r>
        <w:t xml:space="preserve"> </w:t>
      </w:r>
    </w:p>
    <w:p w:rsidR="00B864C2" w:rsidRDefault="008C47EC">
      <w:pPr>
        <w:spacing w:after="0" w:line="259" w:lineRule="auto"/>
        <w:ind w:left="0" w:firstLine="0"/>
      </w:pPr>
      <w:r>
        <w:t xml:space="preserve"> </w:t>
      </w:r>
    </w:p>
    <w:p w:rsidR="00B864C2" w:rsidRDefault="008C47EC">
      <w:pPr>
        <w:spacing w:after="0" w:line="259" w:lineRule="auto"/>
        <w:ind w:left="0" w:firstLine="0"/>
      </w:pPr>
      <w:r>
        <w:t xml:space="preserve"> </w:t>
      </w:r>
    </w:p>
    <w:p w:rsidR="00B864C2" w:rsidRDefault="008C47EC">
      <w:pPr>
        <w:spacing w:after="0" w:line="259" w:lineRule="auto"/>
        <w:ind w:left="0" w:firstLine="0"/>
      </w:pPr>
      <w:r>
        <w:t xml:space="preserve"> </w:t>
      </w:r>
    </w:p>
    <w:p w:rsidR="00B864C2" w:rsidRDefault="008C47EC">
      <w:pPr>
        <w:spacing w:after="0" w:line="259" w:lineRule="auto"/>
        <w:ind w:left="0" w:firstLine="0"/>
      </w:pPr>
      <w:r>
        <w:t xml:space="preserve"> </w:t>
      </w:r>
    </w:p>
    <w:p w:rsidR="00B864C2" w:rsidRDefault="008C47EC">
      <w:pPr>
        <w:spacing w:after="0" w:line="259" w:lineRule="auto"/>
        <w:ind w:left="0" w:firstLine="0"/>
      </w:pPr>
      <w:r>
        <w:t xml:space="preserve"> </w:t>
      </w:r>
    </w:p>
    <w:sectPr w:rsidR="00B864C2">
      <w:pgSz w:w="12240" w:h="15840"/>
      <w:pgMar w:top="492" w:right="1439" w:bottom="3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C2"/>
    <w:rsid w:val="008C47EC"/>
    <w:rsid w:val="00B864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AEBA5-4D99-4D12-976B-4904193D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cp:lastModifiedBy>User</cp:lastModifiedBy>
  <cp:revision>2</cp:revision>
  <dcterms:created xsi:type="dcterms:W3CDTF">2021-06-21T17:47:00Z</dcterms:created>
  <dcterms:modified xsi:type="dcterms:W3CDTF">2021-06-21T17:47:00Z</dcterms:modified>
</cp:coreProperties>
</file>